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AE" w:rsidRDefault="00C728D3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B376A5" w:rsidRPr="007E3FAE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 NR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……………….</w:t>
      </w:r>
    </w:p>
    <w:p w:rsidR="00B376A5" w:rsidRPr="007E3FAE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768F" w:rsidRPr="007E3FAE" w:rsidRDefault="00B376A5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8C669B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Puławach  pomiędzy</w:t>
      </w:r>
      <w:r w:rsidR="00A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Badawczo-Rozwojowe KADO</w:t>
      </w:r>
      <w:r w:rsidR="00A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Sp. z o.o</w:t>
      </w:r>
      <w:r w:rsidR="00335BE0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Gołębiu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Puławska 63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24-100 Puławy</w:t>
      </w:r>
      <w:r w:rsidR="009E3BF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NIP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7162818473</w:t>
      </w:r>
      <w:r w:rsidR="009E3BF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REGO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363993681</w:t>
      </w:r>
      <w:r w:rsidR="009E3BF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</w:p>
    <w:p w:rsidR="00B376A5" w:rsidRPr="007E3FAE" w:rsidRDefault="00B376A5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„Zamawiają</w:t>
      </w:r>
      <w:r w:rsidR="009E3BF2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cym”, </w:t>
      </w:r>
    </w:p>
    <w:p w:rsidR="00717481" w:rsidRDefault="00717481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FAE" w:rsidRPr="007E3FAE" w:rsidRDefault="007E3FAE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F73" w:rsidRPr="007E3FAE" w:rsidRDefault="00B376A5" w:rsidP="00B24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 w:rsidR="00717481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376A5" w:rsidRPr="007E3FAE" w:rsidRDefault="00B248DF" w:rsidP="00B24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zwany dalej „Wykonawcą” 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umowy jest przeprowadzenie </w:t>
      </w:r>
      <w:r w:rsidR="00860730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400</w:t>
      </w:r>
      <w:r w:rsidR="00335BE0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</w:t>
      </w:r>
      <w:r w:rsidR="00A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doradztwa.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33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doradcze w szczególności dotyczyć będą przygotowania zgłoszenia patentowego wynalazku, wpisującego się w obszary inteligentnych specjalizacji województwa lubelskiego zgodnie z Regionalną Strategią Innowacji Województwa Lubelskiego do 2020 r. Będą to usługi doradcze: - w zakresie nabywania i ochrony praw własności intelektualnej oraz handlu tymi prawami - w zakresie analiz i ekspertyz prawnych, ekonomicznych, marketingowych i technicznych dotyczących przedmiotu zgłoszenia lub postępowania, w tym w zakresie wyceny wartości własności intelektualnej, perspektyw rynkowych i uwarunkowań prawnych komercjalizacji.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10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oświadcza, że dysponuje osobami posiadającymi odpowiednie kwalifikacje do wykonania przedmiotu umowy, o którym mowa w §1 ust. 1.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oświadcza, że przedmiot umowy wykona z należytą starannością.</w:t>
      </w:r>
    </w:p>
    <w:p w:rsidR="00B376A5" w:rsidRPr="007E3FAE" w:rsidRDefault="00B376A5" w:rsidP="0010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:rsidR="00B376A5" w:rsidRPr="007E3FAE" w:rsidRDefault="00B376A5" w:rsidP="0010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zrealizuje przedmio</w:t>
      </w:r>
      <w:r w:rsidR="00335BE0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t umowy w terminie do dnia 31.12.2017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Wynagrodzenie Wykonawcy za cały przedmiot umowy określony w § 1 ust. 1 Strony ustalają na </w:t>
      </w:r>
      <w:r w:rsidR="003B3D5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3C4FB8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 </w:t>
      </w:r>
      <w:r w:rsidR="008C669B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(słownie: </w:t>
      </w:r>
      <w:r w:rsidR="003B3D5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="003C4FB8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zapłaci Wykonawcy wynagrodzenie, o którym mowa w ust. 1 przelewem na wskazany przez Wykonawcę rachunek bankowy w terminie do 14 dni od dnia 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otrzymania właściwej faktury VAT przez Zamawiającego. </w:t>
      </w:r>
      <w:r w:rsidR="00335BE0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wystawianie faktur częściowych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Wynagrodzenie będzie płatne przez Zamawiającego z rachunku bankowego Zamawiającego, utworzonego na potrzebę realizacji Projektu.</w:t>
      </w:r>
    </w:p>
    <w:p w:rsidR="00B376A5" w:rsidRPr="007E3FAE" w:rsidRDefault="00B376A5" w:rsidP="00CA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Wynagrodzenie, o którym mowa w ust. 1 jest współfinansowane ze środków Unii Europejskiej w ramach Regionalnego Programu Operacyjnego Województwa Lubelskiego 2014-2020 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CA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A5">
        <w:rPr>
          <w:rFonts w:ascii="Times New Roman" w:eastAsia="Times New Roman" w:hAnsi="Times New Roman" w:cs="Times New Roman"/>
          <w:lang w:eastAsia="pl-PL"/>
        </w:rPr>
        <w:t>1.</w:t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zawiadomi (zgłosi) Wykonawcę o ewentualnych stwierdzonych nieprawidłowościach w zakresie świadczonej usługi nie później niż w terminie 5 dni od daty stwierdzenia nieprawidłowości.</w:t>
      </w:r>
    </w:p>
    <w:p w:rsidR="00B376A5" w:rsidRPr="007E3FAE" w:rsidRDefault="00B376A5" w:rsidP="00CA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Osobami odpowiedzialnymi za prawidłową realizację niniejszej umowy są: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1) po stro</w:t>
      </w:r>
      <w:r w:rsidR="00335BE0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E6F32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Zamawiającego: </w:t>
      </w:r>
      <w:r w:rsidR="001516D6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5E62B3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 stronie Wykonawcy: </w:t>
      </w:r>
      <w:r w:rsidR="001516D6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5E62B3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opóźnienia w zapłacie wynagrodzenia Wykonawca ma prawo naliczyć Zamawiającemu odsetki ustawowe.</w:t>
      </w: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uprawniony jest do potrącenia kary umownej z faktury wystawionej przez Wykonawcę.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A5">
        <w:rPr>
          <w:rFonts w:ascii="Times New Roman" w:eastAsia="Times New Roman" w:hAnsi="Times New Roman" w:cs="Times New Roman"/>
          <w:lang w:eastAsia="pl-PL"/>
        </w:rPr>
        <w:t>1.</w:t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Wszelkie zmiany niniejszej umowy wymagają formy pisemnego aneksu pod rygorem nieważności.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38" w:rsidRDefault="00244A38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38" w:rsidRDefault="00244A38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ustawy -Kodeks Cywilny.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z realizacji niniejszej umowy będzie rozstrzygał Sąd Powszechny właściwy dla siedziby Zamawiającego.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od momen</w:t>
      </w:r>
      <w:r w:rsidR="007A7CBF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tu podpisania przez obie strony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2 jednobrzmiących egzemplarzach po jednym dla każdej ze stron.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B376A5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76A5" w:rsidRPr="00B376A5" w:rsidRDefault="00B376A5" w:rsidP="00B376A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376A5">
        <w:rPr>
          <w:rFonts w:ascii="Times New Roman" w:eastAsia="Times New Roman" w:hAnsi="Times New Roman" w:cs="Times New Roman"/>
          <w:lang w:eastAsia="pl-PL"/>
        </w:rPr>
        <w:t xml:space="preserve">  WYKONAWCA</w:t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  <w:t>ZAMAWIAJĄCY</w:t>
      </w:r>
    </w:p>
    <w:p w:rsidR="00393AD0" w:rsidRPr="00B376A5" w:rsidRDefault="00393AD0" w:rsidP="00B376A5"/>
    <w:sectPr w:rsidR="00393AD0" w:rsidRPr="00B376A5" w:rsidSect="00E87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FD" w:rsidRDefault="00C11CFD" w:rsidP="00C36AF0">
      <w:pPr>
        <w:spacing w:after="0" w:line="240" w:lineRule="auto"/>
      </w:pPr>
      <w:r>
        <w:separator/>
      </w:r>
    </w:p>
  </w:endnote>
  <w:endnote w:type="continuationSeparator" w:id="0">
    <w:p w:rsidR="00C11CFD" w:rsidRDefault="00C11CFD" w:rsidP="00C3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AF0" w:rsidRDefault="00C36AF0" w:rsidP="00201427">
    <w:pPr>
      <w:pStyle w:val="Stopka"/>
      <w:jc w:val="center"/>
    </w:pPr>
  </w:p>
  <w:p w:rsidR="00C36AF0" w:rsidRDefault="00C36AF0">
    <w:pPr>
      <w:pStyle w:val="Stopka"/>
    </w:pPr>
  </w:p>
  <w:p w:rsidR="00C36AF0" w:rsidRDefault="00C36AF0">
    <w:pPr>
      <w:pStyle w:val="Stopka"/>
    </w:pPr>
  </w:p>
  <w:p w:rsidR="00C36AF0" w:rsidRDefault="00170F95" w:rsidP="00170F9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243070" cy="433070"/>
          <wp:effectExtent l="0" t="0" r="508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07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FD" w:rsidRDefault="00C11CFD" w:rsidP="00C36AF0">
      <w:pPr>
        <w:spacing w:after="0" w:line="240" w:lineRule="auto"/>
      </w:pPr>
      <w:r>
        <w:separator/>
      </w:r>
    </w:p>
  </w:footnote>
  <w:footnote w:type="continuationSeparator" w:id="0">
    <w:p w:rsidR="00C11CFD" w:rsidRDefault="00C11CFD" w:rsidP="00C3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 w:rsidP="00170F9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0C0"/>
    <w:multiLevelType w:val="multilevel"/>
    <w:tmpl w:val="7D7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C0C"/>
    <w:multiLevelType w:val="multilevel"/>
    <w:tmpl w:val="9F74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E1E"/>
    <w:multiLevelType w:val="multilevel"/>
    <w:tmpl w:val="26CC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65A4E"/>
    <w:multiLevelType w:val="multilevel"/>
    <w:tmpl w:val="5824B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2436"/>
    <w:multiLevelType w:val="multilevel"/>
    <w:tmpl w:val="A858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03B8D"/>
    <w:multiLevelType w:val="multilevel"/>
    <w:tmpl w:val="96DE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C303E"/>
    <w:multiLevelType w:val="multilevel"/>
    <w:tmpl w:val="D4346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42841"/>
    <w:multiLevelType w:val="multilevel"/>
    <w:tmpl w:val="FF5C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B6587"/>
    <w:multiLevelType w:val="multilevel"/>
    <w:tmpl w:val="8DCE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11835"/>
    <w:multiLevelType w:val="multilevel"/>
    <w:tmpl w:val="AF222E3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337F0"/>
    <w:multiLevelType w:val="multilevel"/>
    <w:tmpl w:val="4F34F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F0"/>
    <w:rsid w:val="00001136"/>
    <w:rsid w:val="00016DFA"/>
    <w:rsid w:val="000549DC"/>
    <w:rsid w:val="00102641"/>
    <w:rsid w:val="001210E4"/>
    <w:rsid w:val="00141BB2"/>
    <w:rsid w:val="001516D6"/>
    <w:rsid w:val="00162B88"/>
    <w:rsid w:val="00170F95"/>
    <w:rsid w:val="001A4207"/>
    <w:rsid w:val="001C77CE"/>
    <w:rsid w:val="00200AAC"/>
    <w:rsid w:val="00201427"/>
    <w:rsid w:val="00244A38"/>
    <w:rsid w:val="00252CBF"/>
    <w:rsid w:val="002B388D"/>
    <w:rsid w:val="002E1C0E"/>
    <w:rsid w:val="00327025"/>
    <w:rsid w:val="00332C0D"/>
    <w:rsid w:val="00335BE0"/>
    <w:rsid w:val="00393AD0"/>
    <w:rsid w:val="003B3D52"/>
    <w:rsid w:val="003B4E05"/>
    <w:rsid w:val="003C4FB8"/>
    <w:rsid w:val="00420C3F"/>
    <w:rsid w:val="00433CEE"/>
    <w:rsid w:val="004522E4"/>
    <w:rsid w:val="00484369"/>
    <w:rsid w:val="004B3176"/>
    <w:rsid w:val="004C7F81"/>
    <w:rsid w:val="00527962"/>
    <w:rsid w:val="00550157"/>
    <w:rsid w:val="005E62B3"/>
    <w:rsid w:val="00620047"/>
    <w:rsid w:val="006A2CC4"/>
    <w:rsid w:val="00717481"/>
    <w:rsid w:val="0073558F"/>
    <w:rsid w:val="00790A3E"/>
    <w:rsid w:val="007A7CBF"/>
    <w:rsid w:val="007E3FAE"/>
    <w:rsid w:val="007F03BF"/>
    <w:rsid w:val="007F61A6"/>
    <w:rsid w:val="00860730"/>
    <w:rsid w:val="008C669B"/>
    <w:rsid w:val="00992075"/>
    <w:rsid w:val="009A7643"/>
    <w:rsid w:val="009E3BF2"/>
    <w:rsid w:val="009F6440"/>
    <w:rsid w:val="00A970D9"/>
    <w:rsid w:val="00AC2A7F"/>
    <w:rsid w:val="00AF7EF2"/>
    <w:rsid w:val="00B0739C"/>
    <w:rsid w:val="00B248DF"/>
    <w:rsid w:val="00B376A5"/>
    <w:rsid w:val="00B676AC"/>
    <w:rsid w:val="00B70980"/>
    <w:rsid w:val="00B95190"/>
    <w:rsid w:val="00BB0592"/>
    <w:rsid w:val="00C11CFD"/>
    <w:rsid w:val="00C36AF0"/>
    <w:rsid w:val="00C728D3"/>
    <w:rsid w:val="00CA426B"/>
    <w:rsid w:val="00CF7635"/>
    <w:rsid w:val="00D151B0"/>
    <w:rsid w:val="00D61B1D"/>
    <w:rsid w:val="00D91F73"/>
    <w:rsid w:val="00DF4EC1"/>
    <w:rsid w:val="00E5768F"/>
    <w:rsid w:val="00E74CD4"/>
    <w:rsid w:val="00E87E20"/>
    <w:rsid w:val="00ED0B43"/>
    <w:rsid w:val="00F3677E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9A2E3-C002-4990-8D9C-3B273868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AF0"/>
  </w:style>
  <w:style w:type="paragraph" w:styleId="Stopka">
    <w:name w:val="footer"/>
    <w:basedOn w:val="Normalny"/>
    <w:link w:val="StopkaZnak"/>
    <w:uiPriority w:val="99"/>
    <w:unhideWhenUsed/>
    <w:rsid w:val="00C3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AF0"/>
  </w:style>
  <w:style w:type="paragraph" w:styleId="Akapitzlist">
    <w:name w:val="List Paragraph"/>
    <w:basedOn w:val="Normalny"/>
    <w:uiPriority w:val="34"/>
    <w:qFormat/>
    <w:rsid w:val="00AF7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Biskup</dc:creator>
  <cp:lastModifiedBy>Robert Biskup</cp:lastModifiedBy>
  <cp:revision>2</cp:revision>
  <cp:lastPrinted>2018-04-05T15:25:00Z</cp:lastPrinted>
  <dcterms:created xsi:type="dcterms:W3CDTF">2016-10-03T05:27:00Z</dcterms:created>
  <dcterms:modified xsi:type="dcterms:W3CDTF">2016-10-03T05:27:00Z</dcterms:modified>
</cp:coreProperties>
</file>