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="00DD3743">
        <w:rPr>
          <w:b/>
          <w:sz w:val="24"/>
          <w:szCs w:val="24"/>
          <w:lang w:eastAsia="ar-SA"/>
        </w:rPr>
        <w:t xml:space="preserve"> 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AC4065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</w:t>
      </w:r>
      <w:bookmarkStart w:id="0" w:name="_GoBack"/>
      <w:bookmarkEnd w:id="0"/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9D60E3" w:rsidRPr="00285658" w:rsidRDefault="009E58BF" w:rsidP="009D60E3">
      <w:pPr>
        <w:suppressAutoHyphens/>
        <w:jc w:val="both"/>
        <w:rPr>
          <w:color w:val="FF0000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doty</w:t>
      </w:r>
      <w:r w:rsidR="00E62DF3">
        <w:rPr>
          <w:sz w:val="24"/>
          <w:szCs w:val="24"/>
          <w:lang w:eastAsia="ar-SA"/>
        </w:rPr>
        <w:t>czy:</w:t>
      </w:r>
      <w:r w:rsidR="00E62DF3">
        <w:rPr>
          <w:sz w:val="24"/>
          <w:szCs w:val="24"/>
          <w:lang w:eastAsia="ar-SA"/>
        </w:rPr>
        <w:tab/>
      </w:r>
      <w:r w:rsidR="00A809C6">
        <w:rPr>
          <w:sz w:val="24"/>
          <w:szCs w:val="24"/>
          <w:lang w:eastAsia="ar-SA"/>
        </w:rPr>
        <w:t>ZAPYTANIA</w:t>
      </w:r>
      <w:r w:rsidR="00A809C6" w:rsidRPr="00A809C6">
        <w:rPr>
          <w:sz w:val="24"/>
          <w:szCs w:val="24"/>
          <w:lang w:eastAsia="ar-SA"/>
        </w:rPr>
        <w:t xml:space="preserve"> OFERTOWE</w:t>
      </w:r>
      <w:r w:rsidR="00A809C6">
        <w:rPr>
          <w:sz w:val="24"/>
          <w:szCs w:val="24"/>
          <w:lang w:eastAsia="ar-SA"/>
        </w:rPr>
        <w:t>GO</w:t>
      </w:r>
      <w:r w:rsidR="00A809C6" w:rsidRPr="00A809C6">
        <w:rPr>
          <w:sz w:val="24"/>
          <w:szCs w:val="24"/>
          <w:lang w:eastAsia="ar-SA"/>
        </w:rPr>
        <w:t xml:space="preserve"> 2/11/20</w:t>
      </w:r>
      <w:r w:rsidR="00AE3C5B">
        <w:rPr>
          <w:sz w:val="24"/>
          <w:szCs w:val="24"/>
          <w:lang w:eastAsia="ar-SA"/>
        </w:rPr>
        <w:t>1</w:t>
      </w:r>
      <w:r w:rsidR="00A809C6" w:rsidRPr="00A809C6">
        <w:rPr>
          <w:sz w:val="24"/>
          <w:szCs w:val="24"/>
          <w:lang w:eastAsia="ar-SA"/>
        </w:rPr>
        <w:t xml:space="preserve">6 „Na przeprowadzenie badań nad możliwością syntezy i właściwościami fizykochemicznymi serii nowych pochodnych 2-arylo-1,3,4-oksadiazolu i 2-arylo-1,3,4-tiadiazolu sprzężonych poprzez łącznik </w:t>
      </w:r>
      <w:proofErr w:type="spellStart"/>
      <w:r w:rsidR="00A809C6" w:rsidRPr="00A809C6">
        <w:rPr>
          <w:sz w:val="24"/>
          <w:szCs w:val="24"/>
          <w:lang w:eastAsia="ar-SA"/>
        </w:rPr>
        <w:t>diazowy</w:t>
      </w:r>
      <w:proofErr w:type="spellEnd"/>
      <w:r w:rsidR="00A809C6" w:rsidRPr="00A809C6">
        <w:rPr>
          <w:sz w:val="24"/>
          <w:szCs w:val="24"/>
          <w:lang w:eastAsia="ar-SA"/>
        </w:rPr>
        <w:t xml:space="preserve"> z wybranymi ugrupowaniami aromatycznymi"</w:t>
      </w:r>
    </w:p>
    <w:p w:rsidR="00F15C2D" w:rsidRDefault="00F15C2D" w:rsidP="009D60E3">
      <w:pPr>
        <w:suppressAutoHyphens/>
        <w:jc w:val="both"/>
        <w:rPr>
          <w:sz w:val="24"/>
          <w:szCs w:val="24"/>
          <w:lang w:eastAsia="ar-SA"/>
        </w:rPr>
      </w:pP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1937D5" w:rsidRDefault="009E58BF" w:rsidP="001937D5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>, że ww. Wykonawca</w:t>
      </w:r>
      <w:r w:rsidR="001937D5" w:rsidRPr="001937D5">
        <w:rPr>
          <w:sz w:val="24"/>
          <w:szCs w:val="24"/>
          <w:lang w:eastAsia="ar-SA"/>
        </w:rPr>
        <w:tab/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</w:t>
      </w:r>
      <w:r w:rsidR="001937D5">
        <w:rPr>
          <w:sz w:val="24"/>
          <w:szCs w:val="24"/>
          <w:lang w:eastAsia="ar-SA"/>
        </w:rPr>
        <w:t xml:space="preserve">polegające w szczególności na: 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uczestniczeniu w spółce jako wspólnik spółki cywilnej lub spółki osobowej;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posiadaniu co najmniej 10% udziałów lub akcji;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pełnieniu funkcji członka organu nadzorczego lub zarządzającego, prokurenta,  pełnomocnika;</w:t>
      </w:r>
    </w:p>
    <w:p w:rsidR="001937D5" w:rsidRDefault="001937D5" w:rsidP="001937D5">
      <w:pPr>
        <w:pStyle w:val="Akapitzlist"/>
        <w:numPr>
          <w:ilvl w:val="0"/>
          <w:numId w:val="12"/>
        </w:num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>pozostawaniu w związku małżeńskim, w stosunku pokrewieństwa lub powinowactwa                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</w:p>
    <w:p w:rsidR="001937D5" w:rsidRPr="009E58BF" w:rsidRDefault="001937D5" w:rsidP="001937D5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1937D5" w:rsidRPr="009E58BF" w:rsidRDefault="001937D5" w:rsidP="001937D5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1937D5" w:rsidRPr="001937D5" w:rsidRDefault="001937D5" w:rsidP="001937D5">
      <w:pPr>
        <w:suppressAutoHyphens/>
        <w:jc w:val="both"/>
        <w:rPr>
          <w:sz w:val="24"/>
          <w:szCs w:val="24"/>
          <w:lang w:eastAsia="ar-SA"/>
        </w:rPr>
      </w:pPr>
      <w:r w:rsidRPr="001937D5">
        <w:rPr>
          <w:sz w:val="24"/>
          <w:szCs w:val="24"/>
          <w:lang w:eastAsia="ar-SA"/>
        </w:rPr>
        <w:tab/>
      </w:r>
    </w:p>
    <w:p w:rsidR="009E58BF" w:rsidRPr="009E58BF" w:rsidRDefault="009E58BF" w:rsidP="001937D5">
      <w:pPr>
        <w:suppressAutoHyphens/>
        <w:jc w:val="both"/>
        <w:rPr>
          <w:lang w:eastAsia="ar-SA"/>
        </w:rPr>
      </w:pP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626" w:rsidRDefault="00D32626" w:rsidP="00EC72D2">
      <w:r>
        <w:separator/>
      </w:r>
    </w:p>
  </w:endnote>
  <w:endnote w:type="continuationSeparator" w:id="0">
    <w:p w:rsidR="00D32626" w:rsidRDefault="00D32626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C" w:rsidRDefault="005A355C">
    <w:pPr>
      <w:pStyle w:val="Stopka"/>
    </w:pPr>
    <w:r w:rsidRPr="005A355C">
      <w:rPr>
        <w:noProof/>
      </w:rPr>
      <w:drawing>
        <wp:anchor distT="0" distB="0" distL="114300" distR="114300" simplePos="0" relativeHeight="251659264" behindDoc="0" locked="0" layoutInCell="1" allowOverlap="1" wp14:anchorId="2A20E70E" wp14:editId="4B4CC2F3">
          <wp:simplePos x="0" y="0"/>
          <wp:positionH relativeFrom="column">
            <wp:posOffset>-441960</wp:posOffset>
          </wp:positionH>
          <wp:positionV relativeFrom="paragraph">
            <wp:posOffset>-332105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55C">
      <w:rPr>
        <w:noProof/>
      </w:rPr>
      <w:drawing>
        <wp:anchor distT="0" distB="0" distL="114300" distR="114300" simplePos="0" relativeHeight="251660288" behindDoc="0" locked="0" layoutInCell="1" allowOverlap="1" wp14:anchorId="56D4DC51" wp14:editId="3F14F03C">
          <wp:simplePos x="0" y="0"/>
          <wp:positionH relativeFrom="margin">
            <wp:posOffset>2023745</wp:posOffset>
          </wp:positionH>
          <wp:positionV relativeFrom="paragraph">
            <wp:posOffset>-350520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55C">
      <w:rPr>
        <w:noProof/>
      </w:rPr>
      <w:drawing>
        <wp:anchor distT="0" distB="0" distL="114300" distR="114300" simplePos="0" relativeHeight="251661312" behindDoc="0" locked="0" layoutInCell="1" allowOverlap="1" wp14:anchorId="3AC75F19" wp14:editId="0D980CCA">
          <wp:simplePos x="0" y="0"/>
          <wp:positionH relativeFrom="margin">
            <wp:posOffset>4107180</wp:posOffset>
          </wp:positionH>
          <wp:positionV relativeFrom="paragraph">
            <wp:posOffset>-333375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626" w:rsidRDefault="00D32626" w:rsidP="00EC72D2">
      <w:r>
        <w:separator/>
      </w:r>
    </w:p>
  </w:footnote>
  <w:footnote w:type="continuationSeparator" w:id="0">
    <w:p w:rsidR="00D32626" w:rsidRDefault="00D32626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1937D5">
      <w:rPr>
        <w:i/>
      </w:rPr>
      <w:t>4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03750B2"/>
    <w:multiLevelType w:val="hybridMultilevel"/>
    <w:tmpl w:val="ED9E7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0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937D5"/>
    <w:rsid w:val="00285658"/>
    <w:rsid w:val="002C5437"/>
    <w:rsid w:val="0058144F"/>
    <w:rsid w:val="005A355C"/>
    <w:rsid w:val="00672696"/>
    <w:rsid w:val="00742B63"/>
    <w:rsid w:val="007F4A70"/>
    <w:rsid w:val="009D60E3"/>
    <w:rsid w:val="009E58BF"/>
    <w:rsid w:val="00A809C6"/>
    <w:rsid w:val="00AC4065"/>
    <w:rsid w:val="00AE3C5B"/>
    <w:rsid w:val="00B9742A"/>
    <w:rsid w:val="00BB2A83"/>
    <w:rsid w:val="00D32626"/>
    <w:rsid w:val="00D51CBD"/>
    <w:rsid w:val="00DD3743"/>
    <w:rsid w:val="00E51D34"/>
    <w:rsid w:val="00E62DF3"/>
    <w:rsid w:val="00EC72D2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FECE1-2173-4504-975D-FEFA4D36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93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dcterms:created xsi:type="dcterms:W3CDTF">2016-11-03T06:38:00Z</dcterms:created>
  <dcterms:modified xsi:type="dcterms:W3CDTF">2016-11-03T06:38:00Z</dcterms:modified>
</cp:coreProperties>
</file>